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D3D7" w14:textId="77777777" w:rsidR="003100A0" w:rsidRDefault="003100A0" w:rsidP="00C252FE">
      <w:pPr>
        <w:rPr>
          <w:rFonts w:ascii="Times New Roman" w:hAnsi="Times New Roman" w:cs="Times New Roman"/>
          <w:sz w:val="28"/>
          <w:szCs w:val="28"/>
        </w:rPr>
      </w:pPr>
    </w:p>
    <w:p w14:paraId="1E5F823E" w14:textId="77777777" w:rsidR="00C54BB9" w:rsidRDefault="00C54BB9" w:rsidP="00C252FE">
      <w:pPr>
        <w:rPr>
          <w:rFonts w:ascii="Times New Roman" w:hAnsi="Times New Roman" w:cs="Times New Roman"/>
          <w:sz w:val="28"/>
          <w:szCs w:val="28"/>
        </w:rPr>
      </w:pPr>
    </w:p>
    <w:p w14:paraId="13867DB4" w14:textId="5F7CD513" w:rsidR="00C54BB9" w:rsidRPr="001F3616" w:rsidRDefault="00C54BB9" w:rsidP="00C54BB9">
      <w:pPr>
        <w:jc w:val="center"/>
        <w:rPr>
          <w:rFonts w:ascii="Algerian" w:hAnsi="Algerian" w:cs="Times New Roman"/>
          <w:sz w:val="72"/>
          <w:szCs w:val="72"/>
        </w:rPr>
      </w:pPr>
      <w:r w:rsidRPr="001F3616">
        <w:rPr>
          <w:rFonts w:ascii="Algerian" w:hAnsi="Algerian" w:cs="Times New Roman"/>
          <w:sz w:val="72"/>
          <w:szCs w:val="72"/>
        </w:rPr>
        <w:t>2026 HOLIDAY SCHEDULE</w:t>
      </w:r>
    </w:p>
    <w:p w14:paraId="3688370C" w14:textId="77777777" w:rsidR="003100A0" w:rsidRDefault="003100A0" w:rsidP="00C252FE">
      <w:pPr>
        <w:rPr>
          <w:rFonts w:ascii="Times New Roman" w:hAnsi="Times New Roman" w:cs="Times New Roman"/>
          <w:sz w:val="28"/>
          <w:szCs w:val="28"/>
        </w:rPr>
      </w:pPr>
    </w:p>
    <w:p w14:paraId="445C1A2B" w14:textId="77777777" w:rsidR="00A46872" w:rsidRDefault="00A46872" w:rsidP="00C252FE">
      <w:pPr>
        <w:rPr>
          <w:rFonts w:ascii="Times New Roman" w:hAnsi="Times New Roman" w:cs="Times New Roman"/>
          <w:sz w:val="28"/>
          <w:szCs w:val="28"/>
        </w:rPr>
      </w:pPr>
    </w:p>
    <w:p w14:paraId="0431D95D" w14:textId="43810C96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New Year’s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Thursday, January 1</w:t>
      </w:r>
    </w:p>
    <w:p w14:paraId="076C7D5C" w14:textId="48CCC025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Martin Luther King Day</w:t>
      </w:r>
      <w:r w:rsidRPr="001F3616">
        <w:rPr>
          <w:rFonts w:ascii="Times New Roman" w:hAnsi="Times New Roman"/>
          <w:b/>
          <w:bCs/>
          <w:sz w:val="28"/>
          <w:szCs w:val="28"/>
        </w:rPr>
        <w:tab/>
      </w:r>
      <w:r w:rsidR="001F3616">
        <w:rPr>
          <w:rFonts w:ascii="Times New Roman" w:hAnsi="Times New Roman"/>
          <w:b/>
          <w:bCs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Monday, January 19</w:t>
      </w:r>
    </w:p>
    <w:p w14:paraId="6811EB37" w14:textId="71F41A43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President’s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Monday, February 16</w:t>
      </w:r>
    </w:p>
    <w:p w14:paraId="1279910C" w14:textId="77777777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Good Friday</w:t>
      </w:r>
      <w:r w:rsidRPr="001F3616">
        <w:rPr>
          <w:rFonts w:ascii="Times New Roman" w:hAnsi="Times New Roman"/>
          <w:b/>
          <w:bCs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  <w:t>Friday, April 3</w:t>
      </w:r>
    </w:p>
    <w:p w14:paraId="5CBE3AB2" w14:textId="3CA07FD7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Memorial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Monday, May 25</w:t>
      </w:r>
    </w:p>
    <w:p w14:paraId="08DEA77E" w14:textId="74552C8D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Juneteenth</w:t>
      </w:r>
      <w:r w:rsidRPr="001F3616">
        <w:rPr>
          <w:rFonts w:ascii="Times New Roman" w:hAnsi="Times New Roman"/>
          <w:b/>
          <w:bCs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Friday, June 19</w:t>
      </w:r>
    </w:p>
    <w:p w14:paraId="60CC44AB" w14:textId="77777777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Independence Day</w:t>
      </w:r>
      <w:r w:rsidRPr="001F3616">
        <w:rPr>
          <w:rFonts w:ascii="Times New Roman" w:hAnsi="Times New Roman"/>
          <w:b/>
          <w:bCs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  <w:t>Friday, July 3 (observed)</w:t>
      </w:r>
    </w:p>
    <w:p w14:paraId="1773414B" w14:textId="029B0813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Labor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Monday, September 7</w:t>
      </w:r>
    </w:p>
    <w:p w14:paraId="3B9CA6AC" w14:textId="10917548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Columbus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Monday, October 12</w:t>
      </w:r>
    </w:p>
    <w:p w14:paraId="03B2F8D1" w14:textId="374CFD5D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Veteran’s Day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Wednesday</w:t>
      </w:r>
      <w:r w:rsidRPr="00C54BB9">
        <w:rPr>
          <w:rFonts w:ascii="Times New Roman" w:hAnsi="Times New Roman"/>
          <w:sz w:val="28"/>
          <w:szCs w:val="28"/>
        </w:rPr>
        <w:t>, November 11</w:t>
      </w:r>
    </w:p>
    <w:p w14:paraId="040025B9" w14:textId="77777777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</w:p>
    <w:p w14:paraId="14B3DBBD" w14:textId="1FA097BA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Thanksgiving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Wednesday, November 25 (close at 1:00pm)</w:t>
      </w:r>
    </w:p>
    <w:p w14:paraId="5301979C" w14:textId="6EE98439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Thursday, November 26</w:t>
      </w:r>
    </w:p>
    <w:p w14:paraId="7F220D1E" w14:textId="0F826DC1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Friday, November 27</w:t>
      </w:r>
    </w:p>
    <w:p w14:paraId="585E22BF" w14:textId="77777777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</w:p>
    <w:p w14:paraId="2E67D420" w14:textId="19B94016" w:rsidR="00C54BB9" w:rsidRPr="00C54BB9" w:rsidRDefault="00C54BB9" w:rsidP="00C54BB9">
      <w:pPr>
        <w:pStyle w:val="PAParaText"/>
        <w:rPr>
          <w:rFonts w:ascii="Times New Roman" w:hAnsi="Times New Roman"/>
          <w:sz w:val="28"/>
          <w:szCs w:val="28"/>
        </w:rPr>
      </w:pPr>
      <w:r w:rsidRPr="001F3616">
        <w:rPr>
          <w:rFonts w:ascii="Times New Roman" w:hAnsi="Times New Roman"/>
          <w:b/>
          <w:bCs/>
          <w:sz w:val="28"/>
          <w:szCs w:val="28"/>
        </w:rPr>
        <w:t>Christmas</w:t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Thursday, December 24</w:t>
      </w:r>
    </w:p>
    <w:p w14:paraId="0745236B" w14:textId="72DC3D98" w:rsidR="00D73B0C" w:rsidRPr="003100A0" w:rsidRDefault="00C54BB9" w:rsidP="00C54BB9">
      <w:pPr>
        <w:pStyle w:val="PAParaText"/>
        <w:spacing w:after="0"/>
        <w:jc w:val="left"/>
        <w:rPr>
          <w:rFonts w:ascii="Times New Roman" w:hAnsi="Times New Roman"/>
          <w:sz w:val="28"/>
          <w:szCs w:val="28"/>
        </w:rPr>
      </w:pP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ab/>
      </w:r>
      <w:r w:rsidR="001F3616">
        <w:rPr>
          <w:rFonts w:ascii="Times New Roman" w:hAnsi="Times New Roman"/>
          <w:sz w:val="28"/>
          <w:szCs w:val="28"/>
        </w:rPr>
        <w:tab/>
      </w:r>
      <w:r w:rsidRPr="00C54BB9">
        <w:rPr>
          <w:rFonts w:ascii="Times New Roman" w:hAnsi="Times New Roman"/>
          <w:sz w:val="28"/>
          <w:szCs w:val="28"/>
        </w:rPr>
        <w:t>Friday, December 25</w:t>
      </w:r>
    </w:p>
    <w:sectPr w:rsidR="00D73B0C" w:rsidRPr="003100A0" w:rsidSect="00211A7A">
      <w:headerReference w:type="default" r:id="rId7"/>
      <w:footerReference w:type="default" r:id="rId8"/>
      <w:pgSz w:w="12240" w:h="15840"/>
      <w:pgMar w:top="990" w:right="1440" w:bottom="1440" w:left="1440" w:header="9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C352" w14:textId="77777777" w:rsidR="00162951" w:rsidRDefault="00162951" w:rsidP="004D2FD3">
      <w:r>
        <w:separator/>
      </w:r>
    </w:p>
  </w:endnote>
  <w:endnote w:type="continuationSeparator" w:id="0">
    <w:p w14:paraId="754E3622" w14:textId="77777777" w:rsidR="00162951" w:rsidRDefault="00162951" w:rsidP="004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51A0" w14:textId="4AFCFE78" w:rsidR="00C1780D" w:rsidRPr="005067A8" w:rsidRDefault="00C1780D" w:rsidP="00C1780D">
    <w:pPr>
      <w:pStyle w:val="Footer"/>
      <w:jc w:val="center"/>
      <w:rPr>
        <w:rFonts w:ascii="Georgia" w:hAnsi="Georgia"/>
        <w:sz w:val="20"/>
        <w:szCs w:val="20"/>
      </w:rPr>
    </w:pPr>
    <w:r w:rsidRPr="005067A8">
      <w:rPr>
        <w:rFonts w:ascii="Georgia" w:hAnsi="Georgia"/>
        <w:sz w:val="20"/>
        <w:szCs w:val="20"/>
      </w:rPr>
      <w:t>Board of Directors</w:t>
    </w:r>
  </w:p>
  <w:p w14:paraId="6E409E3A" w14:textId="5222398F" w:rsidR="00E1257A" w:rsidRPr="005067A8" w:rsidRDefault="00D22A51" w:rsidP="00C1780D">
    <w:pPr>
      <w:pStyle w:val="Footer"/>
      <w:jc w:val="center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 xml:space="preserve"> Clint Patrick</w:t>
    </w:r>
    <w:r w:rsidR="00645E06">
      <w:rPr>
        <w:rFonts w:ascii="Georgia" w:hAnsi="Georgia"/>
        <w:sz w:val="20"/>
        <w:szCs w:val="20"/>
      </w:rPr>
      <w:t xml:space="preserve">- Jed Garren- </w:t>
    </w:r>
    <w:r w:rsidR="00C1780D" w:rsidRPr="005067A8">
      <w:rPr>
        <w:rFonts w:ascii="Georgia" w:hAnsi="Georgia"/>
        <w:sz w:val="20"/>
        <w:szCs w:val="20"/>
      </w:rPr>
      <w:t>Danny Cox</w:t>
    </w:r>
    <w:r w:rsidR="00645E06">
      <w:rPr>
        <w:rFonts w:ascii="Georgia" w:hAnsi="Georgia"/>
        <w:sz w:val="20"/>
        <w:szCs w:val="20"/>
      </w:rPr>
      <w:t>– Thomas Burrus</w:t>
    </w:r>
    <w:r>
      <w:rPr>
        <w:rFonts w:ascii="Georgia" w:hAnsi="Georgia"/>
        <w:sz w:val="20"/>
        <w:szCs w:val="20"/>
      </w:rPr>
      <w:t xml:space="preserve">– Keith Harper– Brandon Grebe– </w:t>
    </w:r>
    <w:r w:rsidR="00645E06">
      <w:rPr>
        <w:rFonts w:ascii="Georgia" w:hAnsi="Georgia"/>
        <w:sz w:val="20"/>
        <w:szCs w:val="20"/>
      </w:rPr>
      <w:t>Jeff Greenway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EDBA" w14:textId="77777777" w:rsidR="00162951" w:rsidRDefault="00162951" w:rsidP="004D2FD3">
      <w:r>
        <w:separator/>
      </w:r>
    </w:p>
  </w:footnote>
  <w:footnote w:type="continuationSeparator" w:id="0">
    <w:p w14:paraId="04A8AB47" w14:textId="77777777" w:rsidR="00162951" w:rsidRDefault="00162951" w:rsidP="004D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9548" w14:textId="77777777" w:rsidR="004D2FD3" w:rsidRDefault="005C25F5">
    <w:pPr>
      <w:pStyle w:val="Header"/>
    </w:pPr>
    <w:bookmarkStart w:id="0" w:name="_Hlk77255143"/>
    <w:r>
      <w:rPr>
        <w:noProof/>
      </w:rPr>
      <w:drawing>
        <wp:anchor distT="0" distB="0" distL="114300" distR="114300" simplePos="0" relativeHeight="251665408" behindDoc="0" locked="0" layoutInCell="1" allowOverlap="1" wp14:anchorId="20ADD4EB" wp14:editId="1705A787">
          <wp:simplePos x="0" y="0"/>
          <wp:positionH relativeFrom="column">
            <wp:posOffset>-428625</wp:posOffset>
          </wp:positionH>
          <wp:positionV relativeFrom="paragraph">
            <wp:posOffset>-227330</wp:posOffset>
          </wp:positionV>
          <wp:extent cx="985520" cy="989330"/>
          <wp:effectExtent l="0" t="0" r="5080" b="127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lahan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75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47D5DF" wp14:editId="12E4AD1F">
              <wp:simplePos x="0" y="0"/>
              <wp:positionH relativeFrom="margin">
                <wp:posOffset>1084939</wp:posOffset>
              </wp:positionH>
              <wp:positionV relativeFrom="paragraph">
                <wp:posOffset>260488</wp:posOffset>
              </wp:positionV>
              <wp:extent cx="3641090" cy="600075"/>
              <wp:effectExtent l="0" t="0" r="0" b="952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09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0F1C0" w14:textId="77777777" w:rsidR="00745752" w:rsidRDefault="0021306B" w:rsidP="0091671A">
                          <w:pPr>
                            <w:shd w:val="clear" w:color="auto" w:fill="FFFFFF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</w:t>
                          </w:r>
                          <w:r w:rsidR="00F110ED"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="00BA4B76">
                            <w:rPr>
                              <w:rFonts w:ascii="Bell MT" w:hAnsi="Bell MT"/>
                              <w:b/>
                            </w:rPr>
                            <w:t xml:space="preserve">     </w:t>
                          </w:r>
                          <w:r w:rsidR="00DC1042">
                            <w:rPr>
                              <w:rFonts w:ascii="Bell MT" w:hAnsi="Bell MT"/>
                              <w:b/>
                            </w:rPr>
                            <w:t xml:space="preserve">   </w:t>
                          </w:r>
                          <w:r w:rsidR="0091671A" w:rsidRPr="0091671A">
                            <w:rPr>
                              <w:rFonts w:ascii="Bell MT" w:hAnsi="Bell MT"/>
                              <w:b/>
                            </w:rPr>
                            <w:t>901 W. 6th St.</w:t>
                          </w:r>
                          <w:r w:rsidR="0091671A">
                            <w:rPr>
                              <w:rFonts w:ascii="Bell MT" w:hAnsi="Bell MT"/>
                              <w:b/>
                            </w:rPr>
                            <w:t xml:space="preserve"> </w:t>
                          </w:r>
                          <w:r w:rsidR="0091671A" w:rsidRPr="0091671A">
                            <w:rPr>
                              <w:rFonts w:ascii="Bell MT" w:hAnsi="Bell MT"/>
                              <w:b/>
                            </w:rPr>
                            <w:t>Goldthwaite, TX 76844</w:t>
                          </w:r>
                        </w:p>
                        <w:p w14:paraId="50073505" w14:textId="57D8FBB8" w:rsidR="00211A7A" w:rsidRPr="00E1257A" w:rsidRDefault="00745752" w:rsidP="00745752">
                          <w:pPr>
                            <w:shd w:val="clear" w:color="auto" w:fill="FFFFFF"/>
                            <w:rPr>
                              <w:rFonts w:ascii="Bell MT" w:hAnsi="Bell MT"/>
                              <w:b/>
                              <w:lang w:val="fr-FR"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 xml:space="preserve">             </w:t>
                          </w:r>
                          <w:r w:rsidR="005067A8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Phone :</w:t>
                          </w:r>
                          <w:r w:rsidR="0061401B"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="0091671A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 xml:space="preserve">325-648-2253 </w:t>
                          </w:r>
                          <w:r w:rsidR="005067A8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Fax :</w:t>
                          </w:r>
                          <w:r w:rsidR="0026421F" w:rsidRPr="00E1257A">
                            <w:rPr>
                              <w:lang w:val="fr-FR"/>
                            </w:rPr>
                            <w:t xml:space="preserve"> </w:t>
                          </w:r>
                          <w:r w:rsidR="0091671A" w:rsidRPr="00E1257A">
                            <w:rPr>
                              <w:rFonts w:ascii="Bell MT" w:hAnsi="Bell MT"/>
                              <w:b/>
                              <w:lang w:val="fr-FR"/>
                            </w:rPr>
                            <w:t>325-648-3458</w:t>
                          </w:r>
                        </w:p>
                        <w:p w14:paraId="3F89CFF1" w14:textId="08735EE9" w:rsidR="00E1257A" w:rsidRPr="00E1257A" w:rsidRDefault="0065365A" w:rsidP="00E1257A">
                          <w:pPr>
                            <w:shd w:val="clear" w:color="auto" w:fill="FFFFFF"/>
                            <w:jc w:val="center"/>
                            <w:rPr>
                              <w:rFonts w:ascii="Bell MT" w:hAnsi="Bell MT"/>
                              <w:b/>
                            </w:rPr>
                          </w:pPr>
                          <w:r>
                            <w:rPr>
                              <w:rFonts w:ascii="Bell MT" w:hAnsi="Bell MT"/>
                              <w:b/>
                            </w:rPr>
                            <w:t>Lori Friedrich, RPA Interim</w:t>
                          </w:r>
                          <w:r w:rsidR="00E1257A" w:rsidRPr="00E1257A">
                            <w:rPr>
                              <w:rFonts w:ascii="Bell MT" w:hAnsi="Bell MT"/>
                              <w:b/>
                            </w:rPr>
                            <w:t xml:space="preserve"> Chief A</w:t>
                          </w:r>
                          <w:r w:rsidR="00E1257A">
                            <w:rPr>
                              <w:rFonts w:ascii="Bell MT" w:hAnsi="Bell MT"/>
                              <w:b/>
                            </w:rPr>
                            <w:t>ppraiser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7D5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45pt;margin-top:20.5pt;width:286.7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" stroked="f">
              <v:textbox>
                <w:txbxContent>
                  <w:p w14:paraId="47C0F1C0" w14:textId="77777777" w:rsidR="00745752" w:rsidRDefault="0021306B" w:rsidP="0091671A">
                    <w:pPr>
                      <w:shd w:val="clear" w:color="auto" w:fill="FFFFFF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</w:t>
                    </w:r>
                    <w:r w:rsidR="00F110ED"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="00BA4B76">
                      <w:rPr>
                        <w:rFonts w:ascii="Bell MT" w:hAnsi="Bell MT"/>
                        <w:b/>
                      </w:rPr>
                      <w:t xml:space="preserve">     </w:t>
                    </w:r>
                    <w:r w:rsidR="00DC1042">
                      <w:rPr>
                        <w:rFonts w:ascii="Bell MT" w:hAnsi="Bell MT"/>
                        <w:b/>
                      </w:rPr>
                      <w:t xml:space="preserve">   </w:t>
                    </w:r>
                    <w:r w:rsidR="0091671A" w:rsidRPr="0091671A">
                      <w:rPr>
                        <w:rFonts w:ascii="Bell MT" w:hAnsi="Bell MT"/>
                        <w:b/>
                      </w:rPr>
                      <w:t>901 W. 6th St.</w:t>
                    </w:r>
                    <w:r w:rsidR="0091671A">
                      <w:rPr>
                        <w:rFonts w:ascii="Bell MT" w:hAnsi="Bell MT"/>
                        <w:b/>
                      </w:rPr>
                      <w:t xml:space="preserve"> </w:t>
                    </w:r>
                    <w:r w:rsidR="0091671A" w:rsidRPr="0091671A">
                      <w:rPr>
                        <w:rFonts w:ascii="Bell MT" w:hAnsi="Bell MT"/>
                        <w:b/>
                      </w:rPr>
                      <w:t>Goldthwaite, TX 76844</w:t>
                    </w:r>
                  </w:p>
                  <w:p w14:paraId="50073505" w14:textId="57D8FBB8" w:rsidR="00211A7A" w:rsidRPr="00E1257A" w:rsidRDefault="00745752" w:rsidP="00745752">
                    <w:pPr>
                      <w:shd w:val="clear" w:color="auto" w:fill="FFFFFF"/>
                      <w:rPr>
                        <w:rFonts w:ascii="Bell MT" w:hAnsi="Bell MT"/>
                        <w:b/>
                        <w:lang w:val="fr-FR"/>
                      </w:rPr>
                    </w:pPr>
                    <w:r>
                      <w:rPr>
                        <w:rFonts w:ascii="Bell MT" w:hAnsi="Bell MT"/>
                        <w:b/>
                      </w:rPr>
                      <w:t xml:space="preserve">             </w:t>
                    </w:r>
                    <w:r w:rsidR="005067A8" w:rsidRPr="00E1257A">
                      <w:rPr>
                        <w:rFonts w:ascii="Bell MT" w:hAnsi="Bell MT"/>
                        <w:b/>
                        <w:lang w:val="fr-FR"/>
                      </w:rPr>
                      <w:t>Phone :</w:t>
                    </w:r>
                    <w:r w:rsidR="0061401B" w:rsidRPr="00E1257A">
                      <w:rPr>
                        <w:lang w:val="fr-FR"/>
                      </w:rPr>
                      <w:t xml:space="preserve"> </w:t>
                    </w:r>
                    <w:r w:rsidR="0091671A" w:rsidRPr="00E1257A">
                      <w:rPr>
                        <w:rFonts w:ascii="Bell MT" w:hAnsi="Bell MT"/>
                        <w:b/>
                        <w:lang w:val="fr-FR"/>
                      </w:rPr>
                      <w:t xml:space="preserve">325-648-2253 </w:t>
                    </w:r>
                    <w:r w:rsidR="005067A8" w:rsidRPr="00E1257A">
                      <w:rPr>
                        <w:rFonts w:ascii="Bell MT" w:hAnsi="Bell MT"/>
                        <w:b/>
                        <w:lang w:val="fr-FR"/>
                      </w:rPr>
                      <w:t>Fax :</w:t>
                    </w:r>
                    <w:r w:rsidR="0026421F" w:rsidRPr="00E1257A">
                      <w:rPr>
                        <w:lang w:val="fr-FR"/>
                      </w:rPr>
                      <w:t xml:space="preserve"> </w:t>
                    </w:r>
                    <w:r w:rsidR="0091671A" w:rsidRPr="00E1257A">
                      <w:rPr>
                        <w:rFonts w:ascii="Bell MT" w:hAnsi="Bell MT"/>
                        <w:b/>
                        <w:lang w:val="fr-FR"/>
                      </w:rPr>
                      <w:t>325-648-3458</w:t>
                    </w:r>
                  </w:p>
                  <w:p w14:paraId="3F89CFF1" w14:textId="08735EE9" w:rsidR="00E1257A" w:rsidRPr="00E1257A" w:rsidRDefault="0065365A" w:rsidP="00E1257A">
                    <w:pPr>
                      <w:shd w:val="clear" w:color="auto" w:fill="FFFFFF"/>
                      <w:jc w:val="center"/>
                      <w:rPr>
                        <w:rFonts w:ascii="Bell MT" w:hAnsi="Bell MT"/>
                        <w:b/>
                      </w:rPr>
                    </w:pPr>
                    <w:r>
                      <w:rPr>
                        <w:rFonts w:ascii="Bell MT" w:hAnsi="Bell MT"/>
                        <w:b/>
                      </w:rPr>
                      <w:t>Lori Friedrich, RPA Interim</w:t>
                    </w:r>
                    <w:r w:rsidR="00E1257A" w:rsidRPr="00E1257A">
                      <w:rPr>
                        <w:rFonts w:ascii="Bell MT" w:hAnsi="Bell MT"/>
                        <w:b/>
                      </w:rPr>
                      <w:t xml:space="preserve"> Chief A</w:t>
                    </w:r>
                    <w:r w:rsidR="00E1257A">
                      <w:rPr>
                        <w:rFonts w:ascii="Bell MT" w:hAnsi="Bell MT"/>
                        <w:b/>
                      </w:rPr>
                      <w:t>ppraiser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449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D24152" wp14:editId="4220D66F">
              <wp:simplePos x="0" y="0"/>
              <wp:positionH relativeFrom="column">
                <wp:posOffset>-894715</wp:posOffset>
              </wp:positionH>
              <wp:positionV relativeFrom="paragraph">
                <wp:posOffset>-9525</wp:posOffset>
              </wp:positionV>
              <wp:extent cx="7762875" cy="619760"/>
              <wp:effectExtent l="0" t="0" r="9525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821C6A" w14:textId="77777777" w:rsidR="00C5413C" w:rsidRPr="005067A8" w:rsidRDefault="00DC1042" w:rsidP="00B34340">
                          <w:pPr>
                            <w:jc w:val="center"/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</w:pPr>
                          <w:r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M</w:t>
                          </w:r>
                          <w:r w:rsidR="00745752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 w:rsidR="0091671A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LLS C</w:t>
                          </w:r>
                          <w:r w:rsidR="00BB0B70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ENTRAL</w:t>
                          </w:r>
                          <w:r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C5413C" w:rsidRPr="005067A8">
                            <w:rPr>
                              <w:rFonts w:ascii="Georgia" w:hAnsi="Georgia"/>
                              <w:b/>
                              <w:sz w:val="32"/>
                              <w:szCs w:val="32"/>
                            </w:rPr>
                            <w:t>APPRAISAL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24152" id="_x0000_s1027" type="#_x0000_t202" style="position:absolute;margin-left:-70.45pt;margin-top:-.75pt;width:611.2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" stroked="f">
              <v:textbox>
                <w:txbxContent>
                  <w:p w14:paraId="51821C6A" w14:textId="77777777" w:rsidR="00C5413C" w:rsidRPr="005067A8" w:rsidRDefault="00DC1042" w:rsidP="00B34340">
                    <w:pPr>
                      <w:jc w:val="center"/>
                      <w:rPr>
                        <w:rFonts w:ascii="Georgia" w:hAnsi="Georgia"/>
                        <w:b/>
                        <w:sz w:val="32"/>
                        <w:szCs w:val="32"/>
                      </w:rPr>
                    </w:pPr>
                    <w:r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M</w:t>
                    </w:r>
                    <w:r w:rsidR="00745752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I</w:t>
                    </w:r>
                    <w:r w:rsidR="0091671A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LLS C</w:t>
                    </w:r>
                    <w:r w:rsidR="00BB0B70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ENTRAL</w:t>
                    </w:r>
                    <w:r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 xml:space="preserve"> </w:t>
                    </w:r>
                    <w:r w:rsidR="00C5413C" w:rsidRPr="005067A8">
                      <w:rPr>
                        <w:rFonts w:ascii="Georgia" w:hAnsi="Georgia"/>
                        <w:b/>
                        <w:sz w:val="32"/>
                        <w:szCs w:val="32"/>
                      </w:rPr>
                      <w:t>APPRAISAL DISTRICT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1A7A">
      <w:rPr>
        <w:noProof/>
      </w:rPr>
      <w:drawing>
        <wp:anchor distT="0" distB="0" distL="114300" distR="114300" simplePos="0" relativeHeight="251666432" behindDoc="0" locked="0" layoutInCell="1" allowOverlap="1" wp14:anchorId="00CF2C88" wp14:editId="26EC0678">
          <wp:simplePos x="0" y="0"/>
          <wp:positionH relativeFrom="margin">
            <wp:posOffset>5391150</wp:posOffset>
          </wp:positionH>
          <wp:positionV relativeFrom="paragraph">
            <wp:posOffset>-228600</wp:posOffset>
          </wp:positionV>
          <wp:extent cx="1029335" cy="9906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c45nBnc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646CADEA" w14:textId="77777777" w:rsidR="004D2FD3" w:rsidRDefault="004D2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955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1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7A"/>
    <w:rsid w:val="00054182"/>
    <w:rsid w:val="000B0C9C"/>
    <w:rsid w:val="000D5874"/>
    <w:rsid w:val="00113AD1"/>
    <w:rsid w:val="00114496"/>
    <w:rsid w:val="001513E5"/>
    <w:rsid w:val="00154B65"/>
    <w:rsid w:val="00162951"/>
    <w:rsid w:val="0017594E"/>
    <w:rsid w:val="001A39F2"/>
    <w:rsid w:val="001C5BF8"/>
    <w:rsid w:val="001D620E"/>
    <w:rsid w:val="001D715F"/>
    <w:rsid w:val="001F16B1"/>
    <w:rsid w:val="001F3616"/>
    <w:rsid w:val="00202D82"/>
    <w:rsid w:val="00211A7A"/>
    <w:rsid w:val="0021306B"/>
    <w:rsid w:val="0022138A"/>
    <w:rsid w:val="00222AFB"/>
    <w:rsid w:val="0026421F"/>
    <w:rsid w:val="00265C8A"/>
    <w:rsid w:val="00274414"/>
    <w:rsid w:val="0028136C"/>
    <w:rsid w:val="0028160E"/>
    <w:rsid w:val="00282465"/>
    <w:rsid w:val="00291A3F"/>
    <w:rsid w:val="002C366B"/>
    <w:rsid w:val="002D18DB"/>
    <w:rsid w:val="0030114B"/>
    <w:rsid w:val="00305832"/>
    <w:rsid w:val="00305AF5"/>
    <w:rsid w:val="003100A0"/>
    <w:rsid w:val="00320F9F"/>
    <w:rsid w:val="00325B23"/>
    <w:rsid w:val="00334E18"/>
    <w:rsid w:val="0033583E"/>
    <w:rsid w:val="00341909"/>
    <w:rsid w:val="003615F1"/>
    <w:rsid w:val="00391ED0"/>
    <w:rsid w:val="003A2D41"/>
    <w:rsid w:val="003A5781"/>
    <w:rsid w:val="003B2243"/>
    <w:rsid w:val="003C2B9D"/>
    <w:rsid w:val="0044170B"/>
    <w:rsid w:val="00461EDD"/>
    <w:rsid w:val="00483075"/>
    <w:rsid w:val="004922C6"/>
    <w:rsid w:val="00492718"/>
    <w:rsid w:val="004B7B53"/>
    <w:rsid w:val="004C30BC"/>
    <w:rsid w:val="004C42DB"/>
    <w:rsid w:val="004D237F"/>
    <w:rsid w:val="004D2FD3"/>
    <w:rsid w:val="004E6834"/>
    <w:rsid w:val="00500B3C"/>
    <w:rsid w:val="005067A8"/>
    <w:rsid w:val="00514626"/>
    <w:rsid w:val="00580176"/>
    <w:rsid w:val="005A4681"/>
    <w:rsid w:val="005C25F5"/>
    <w:rsid w:val="005C798A"/>
    <w:rsid w:val="005D1BE9"/>
    <w:rsid w:val="005F38A0"/>
    <w:rsid w:val="00601E4C"/>
    <w:rsid w:val="0061401B"/>
    <w:rsid w:val="006252CF"/>
    <w:rsid w:val="00631CCC"/>
    <w:rsid w:val="006445A1"/>
    <w:rsid w:val="00645E06"/>
    <w:rsid w:val="0065365A"/>
    <w:rsid w:val="006638C6"/>
    <w:rsid w:val="0066542F"/>
    <w:rsid w:val="00673FA0"/>
    <w:rsid w:val="00693034"/>
    <w:rsid w:val="006B39A5"/>
    <w:rsid w:val="006C24F1"/>
    <w:rsid w:val="006D2D8A"/>
    <w:rsid w:val="00700841"/>
    <w:rsid w:val="00702949"/>
    <w:rsid w:val="00710E29"/>
    <w:rsid w:val="00722AC8"/>
    <w:rsid w:val="00737499"/>
    <w:rsid w:val="00745752"/>
    <w:rsid w:val="00766A38"/>
    <w:rsid w:val="00770237"/>
    <w:rsid w:val="007C0591"/>
    <w:rsid w:val="007C1221"/>
    <w:rsid w:val="007C2895"/>
    <w:rsid w:val="0082337B"/>
    <w:rsid w:val="00860186"/>
    <w:rsid w:val="008C7EE6"/>
    <w:rsid w:val="008E25B9"/>
    <w:rsid w:val="008F7AA0"/>
    <w:rsid w:val="00903CD1"/>
    <w:rsid w:val="00910B22"/>
    <w:rsid w:val="0091671A"/>
    <w:rsid w:val="00921FE8"/>
    <w:rsid w:val="009417A6"/>
    <w:rsid w:val="00961B8F"/>
    <w:rsid w:val="00962738"/>
    <w:rsid w:val="00984B97"/>
    <w:rsid w:val="009A0624"/>
    <w:rsid w:val="009A573A"/>
    <w:rsid w:val="009B0028"/>
    <w:rsid w:val="009B01BF"/>
    <w:rsid w:val="009C7465"/>
    <w:rsid w:val="009D521B"/>
    <w:rsid w:val="009D7178"/>
    <w:rsid w:val="00A05A27"/>
    <w:rsid w:val="00A069F9"/>
    <w:rsid w:val="00A10B19"/>
    <w:rsid w:val="00A42564"/>
    <w:rsid w:val="00A464A6"/>
    <w:rsid w:val="00A46872"/>
    <w:rsid w:val="00A844D1"/>
    <w:rsid w:val="00A9559D"/>
    <w:rsid w:val="00A972EB"/>
    <w:rsid w:val="00AB24D9"/>
    <w:rsid w:val="00AB632B"/>
    <w:rsid w:val="00B1112E"/>
    <w:rsid w:val="00B22E6E"/>
    <w:rsid w:val="00B249BF"/>
    <w:rsid w:val="00B24B07"/>
    <w:rsid w:val="00B34340"/>
    <w:rsid w:val="00B445C3"/>
    <w:rsid w:val="00B60808"/>
    <w:rsid w:val="00B65780"/>
    <w:rsid w:val="00B71964"/>
    <w:rsid w:val="00BA4B76"/>
    <w:rsid w:val="00BB0B70"/>
    <w:rsid w:val="00BE5F00"/>
    <w:rsid w:val="00BF01A0"/>
    <w:rsid w:val="00C1780D"/>
    <w:rsid w:val="00C21389"/>
    <w:rsid w:val="00C23A05"/>
    <w:rsid w:val="00C252FE"/>
    <w:rsid w:val="00C31A1D"/>
    <w:rsid w:val="00C42530"/>
    <w:rsid w:val="00C44F25"/>
    <w:rsid w:val="00C5413C"/>
    <w:rsid w:val="00C54BB9"/>
    <w:rsid w:val="00C610C8"/>
    <w:rsid w:val="00C73A84"/>
    <w:rsid w:val="00C82CB8"/>
    <w:rsid w:val="00C869C2"/>
    <w:rsid w:val="00C92BEB"/>
    <w:rsid w:val="00C94EA9"/>
    <w:rsid w:val="00CF1671"/>
    <w:rsid w:val="00CF18AF"/>
    <w:rsid w:val="00CF3D48"/>
    <w:rsid w:val="00D101F7"/>
    <w:rsid w:val="00D22A51"/>
    <w:rsid w:val="00D23F5E"/>
    <w:rsid w:val="00D247B2"/>
    <w:rsid w:val="00D25B33"/>
    <w:rsid w:val="00D443DD"/>
    <w:rsid w:val="00D73B0C"/>
    <w:rsid w:val="00D847AB"/>
    <w:rsid w:val="00D923F7"/>
    <w:rsid w:val="00DB6E54"/>
    <w:rsid w:val="00DC1042"/>
    <w:rsid w:val="00DC376C"/>
    <w:rsid w:val="00DD29CF"/>
    <w:rsid w:val="00DF1259"/>
    <w:rsid w:val="00DF5329"/>
    <w:rsid w:val="00DF67A1"/>
    <w:rsid w:val="00E02EBA"/>
    <w:rsid w:val="00E1257A"/>
    <w:rsid w:val="00E14C67"/>
    <w:rsid w:val="00E400EB"/>
    <w:rsid w:val="00E41845"/>
    <w:rsid w:val="00E476B0"/>
    <w:rsid w:val="00E63EB6"/>
    <w:rsid w:val="00E836BC"/>
    <w:rsid w:val="00E96654"/>
    <w:rsid w:val="00EA7D44"/>
    <w:rsid w:val="00EE1AA3"/>
    <w:rsid w:val="00EF3771"/>
    <w:rsid w:val="00F110ED"/>
    <w:rsid w:val="00F5702B"/>
    <w:rsid w:val="00F64116"/>
    <w:rsid w:val="00F8104F"/>
    <w:rsid w:val="00F843F5"/>
    <w:rsid w:val="00F85B21"/>
    <w:rsid w:val="00FA4E5D"/>
    <w:rsid w:val="00FA71EF"/>
    <w:rsid w:val="00FC0FC4"/>
    <w:rsid w:val="00FE51D2"/>
    <w:rsid w:val="00F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28C91"/>
  <w15:chartTrackingRefBased/>
  <w15:docId w15:val="{FB28B21D-672F-4B2B-BB07-F706BD9B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1F16B1"/>
    <w:pPr>
      <w:autoSpaceDE w:val="0"/>
      <w:autoSpaceDN w:val="0"/>
      <w:adjustRightInd w:val="0"/>
      <w:ind w:left="360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F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F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D3"/>
  </w:style>
  <w:style w:type="paragraph" w:styleId="Footer">
    <w:name w:val="footer"/>
    <w:basedOn w:val="Normal"/>
    <w:link w:val="FooterChar"/>
    <w:uiPriority w:val="99"/>
    <w:unhideWhenUsed/>
    <w:rsid w:val="004D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D3"/>
  </w:style>
  <w:style w:type="character" w:styleId="Strong">
    <w:name w:val="Strong"/>
    <w:basedOn w:val="DefaultParagraphFont"/>
    <w:uiPriority w:val="22"/>
    <w:qFormat/>
    <w:rsid w:val="000D5874"/>
    <w:rPr>
      <w:b/>
      <w:bCs/>
    </w:rPr>
  </w:style>
  <w:style w:type="character" w:styleId="Hyperlink">
    <w:name w:val="Hyperlink"/>
    <w:basedOn w:val="DefaultParagraphFont"/>
    <w:uiPriority w:val="99"/>
    <w:unhideWhenUsed/>
    <w:rsid w:val="000D5874"/>
    <w:rPr>
      <w:color w:val="0000FF"/>
      <w:u w:val="single"/>
    </w:rPr>
  </w:style>
  <w:style w:type="paragraph" w:customStyle="1" w:styleId="PfxText">
    <w:name w:val="Pfx Text"/>
    <w:link w:val="PfxTextChar"/>
    <w:rsid w:val="005067A8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Centered">
    <w:name w:val="Pfx Text Centered"/>
    <w:basedOn w:val="PfxText"/>
    <w:rsid w:val="005067A8"/>
    <w:pPr>
      <w:jc w:val="center"/>
    </w:pPr>
  </w:style>
  <w:style w:type="paragraph" w:customStyle="1" w:styleId="PfxTextIndent">
    <w:name w:val="Pfx Text Indent"/>
    <w:basedOn w:val="PfxText"/>
    <w:link w:val="PfxTextIndentChar"/>
    <w:rsid w:val="005067A8"/>
    <w:pPr>
      <w:ind w:left="360"/>
    </w:pPr>
  </w:style>
  <w:style w:type="paragraph" w:customStyle="1" w:styleId="PfxTableColHeaders">
    <w:name w:val="Pfx Table Col Headers"/>
    <w:rsid w:val="005067A8"/>
    <w:pPr>
      <w:spacing w:before="60" w:after="60"/>
      <w:jc w:val="center"/>
    </w:pPr>
    <w:rPr>
      <w:rFonts w:ascii="Times New Roman" w:eastAsia="Times New Roman" w:hAnsi="Times New Roman" w:cs="Times New Roman"/>
      <w:bCs/>
      <w:i/>
      <w:sz w:val="20"/>
      <w:szCs w:val="20"/>
    </w:rPr>
  </w:style>
  <w:style w:type="character" w:customStyle="1" w:styleId="PfxTextChar">
    <w:name w:val="Pfx Text Char"/>
    <w:link w:val="PfxText"/>
    <w:rsid w:val="005067A8"/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IndentChar">
    <w:name w:val="Pfx Text Indent Char"/>
    <w:basedOn w:val="PfxTextChar"/>
    <w:link w:val="PfxTextIndent"/>
    <w:rsid w:val="005067A8"/>
    <w:rPr>
      <w:rFonts w:ascii="Times New Roman" w:eastAsia="Times New Roman" w:hAnsi="Times New Roman" w:cs="Times New Roman"/>
      <w:sz w:val="20"/>
      <w:szCs w:val="20"/>
    </w:rPr>
  </w:style>
  <w:style w:type="paragraph" w:customStyle="1" w:styleId="PAParaText">
    <w:name w:val="PA_ParaText"/>
    <w:basedOn w:val="Normal"/>
    <w:rsid w:val="00D73B0C"/>
    <w:pPr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D73B0C"/>
    <w:pPr>
      <w:spacing w:after="0"/>
      <w:jc w:val="left"/>
    </w:pPr>
  </w:style>
  <w:style w:type="paragraph" w:customStyle="1" w:styleId="PACellTextCenterAlign">
    <w:name w:val="PA_CellTextCenterAlign"/>
    <w:basedOn w:val="PACellText"/>
    <w:next w:val="PACellText"/>
    <w:rsid w:val="00D73B0C"/>
    <w:pPr>
      <w:jc w:val="center"/>
    </w:pPr>
  </w:style>
  <w:style w:type="character" w:customStyle="1" w:styleId="Heading5Char">
    <w:name w:val="Heading 5 Char"/>
    <w:basedOn w:val="DefaultParagraphFont"/>
    <w:link w:val="Heading5"/>
    <w:uiPriority w:val="99"/>
    <w:rsid w:val="001F16B1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icher\AppData\Local\Microsoft\Windows\INetCache\Content.Outlook\K9KOVWYJ\Mills%20CAD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Mills CAD Letter Head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Eicher</dc:creator>
  <cp:keywords/>
  <dc:description/>
  <cp:lastModifiedBy>Michael Hall</cp:lastModifiedBy>
  <cp:revision>3</cp:revision>
  <cp:lastPrinted>2025-11-04T17:28:00Z</cp:lastPrinted>
  <dcterms:created xsi:type="dcterms:W3CDTF">2025-11-04T17:37:00Z</dcterms:created>
  <dcterms:modified xsi:type="dcterms:W3CDTF">2025-11-12T15:43:00Z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d295ad035e44acaf966e7dc980d2acd604d2366f5b577dc92b71a34232fae4e7</vt:lpwstr>
  </property>
</Properties>
</file>